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D" w:rsidRDefault="00371A9D" w:rsidP="00371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«ЗУГАЛАЙ</w:t>
      </w:r>
    </w:p>
    <w:p w:rsidR="00371A9D" w:rsidRDefault="00371A9D" w:rsidP="00371A9D">
      <w:pPr>
        <w:jc w:val="center"/>
        <w:rPr>
          <w:rFonts w:ascii="Arial" w:hAnsi="Arial" w:cs="Arial"/>
        </w:rPr>
      </w:pPr>
    </w:p>
    <w:p w:rsidR="00371A9D" w:rsidRDefault="00371A9D" w:rsidP="00371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71A9D" w:rsidRDefault="00371A9D" w:rsidP="00371A9D">
      <w:pPr>
        <w:jc w:val="center"/>
        <w:rPr>
          <w:rFonts w:ascii="Arial" w:hAnsi="Arial" w:cs="Arial"/>
        </w:rPr>
      </w:pPr>
    </w:p>
    <w:p w:rsidR="00371A9D" w:rsidRDefault="00371A9D" w:rsidP="00371A9D">
      <w:pPr>
        <w:jc w:val="center"/>
        <w:rPr>
          <w:rFonts w:ascii="Arial" w:hAnsi="Arial" w:cs="Arial"/>
        </w:rPr>
      </w:pPr>
    </w:p>
    <w:p w:rsidR="00371A9D" w:rsidRDefault="00371A9D" w:rsidP="00371A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371A9D" w:rsidRDefault="00371A9D" w:rsidP="00371A9D">
      <w:pPr>
        <w:jc w:val="center"/>
        <w:rPr>
          <w:rFonts w:ascii="Arial" w:hAnsi="Arial" w:cs="Arial"/>
        </w:rPr>
      </w:pPr>
    </w:p>
    <w:p w:rsidR="00371A9D" w:rsidRDefault="00371A9D" w:rsidP="00371A9D">
      <w:pPr>
        <w:jc w:val="center"/>
        <w:rPr>
          <w:rFonts w:ascii="Arial" w:hAnsi="Arial" w:cs="Arial"/>
        </w:rPr>
      </w:pPr>
    </w:p>
    <w:p w:rsidR="00371A9D" w:rsidRDefault="00371A9D" w:rsidP="00371A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Зугалай</w:t>
      </w:r>
      <w:proofErr w:type="spellEnd"/>
    </w:p>
    <w:p w:rsidR="00371A9D" w:rsidRDefault="00371A9D" w:rsidP="00371A9D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371A9D" w:rsidRDefault="00371A9D" w:rsidP="00371A9D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371A9D" w:rsidRDefault="00371A9D" w:rsidP="00371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371A9D" w:rsidRDefault="00371A9D" w:rsidP="00371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71A9D" w:rsidRPr="00FF67C2" w:rsidRDefault="00371A9D" w:rsidP="00371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371A9D" w:rsidRPr="00FF67C2" w:rsidRDefault="00371A9D" w:rsidP="00371A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71A9D" w:rsidRPr="00FF67C2" w:rsidRDefault="00371A9D" w:rsidP="00371A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371A9D" w:rsidRPr="00FF67C2" w:rsidRDefault="00371A9D" w:rsidP="00371A9D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</w:t>
      </w:r>
      <w:proofErr w:type="gramStart"/>
      <w:r w:rsidRPr="00FF67C2">
        <w:rPr>
          <w:sz w:val="28"/>
          <w:szCs w:val="28"/>
        </w:rPr>
        <w:t>вопросу</w:t>
      </w:r>
      <w:proofErr w:type="gramEnd"/>
      <w:r w:rsidRPr="00FF67C2">
        <w:rPr>
          <w:sz w:val="28"/>
          <w:szCs w:val="28"/>
        </w:rPr>
        <w:t xml:space="preserve"> согласно прилагаемо</w:t>
      </w:r>
      <w:r>
        <w:rPr>
          <w:sz w:val="28"/>
          <w:szCs w:val="28"/>
        </w:rPr>
        <w:t>му постановлению на «29» октя</w:t>
      </w:r>
      <w:bookmarkStart w:id="0" w:name="_GoBack"/>
      <w:bookmarkEnd w:id="0"/>
      <w:r>
        <w:rPr>
          <w:sz w:val="28"/>
          <w:szCs w:val="28"/>
        </w:rPr>
        <w:t>бря 2024</w:t>
      </w:r>
      <w:r w:rsidRPr="00FF67C2">
        <w:rPr>
          <w:sz w:val="28"/>
          <w:szCs w:val="28"/>
        </w:rPr>
        <w:t xml:space="preserve"> г., с </w:t>
      </w:r>
      <w:r>
        <w:rPr>
          <w:sz w:val="28"/>
          <w:szCs w:val="28"/>
        </w:rPr>
        <w:t>16-00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18-00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371A9D" w:rsidRPr="00601318" w:rsidRDefault="00371A9D" w:rsidP="00371A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администрацию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 xml:space="preserve">» по адресу: </w:t>
      </w:r>
      <w:r w:rsidRPr="00601318">
        <w:rPr>
          <w:sz w:val="28"/>
          <w:szCs w:val="28"/>
        </w:rPr>
        <w:t xml:space="preserve">Забайкальский край, Могойтуйский р-н, с. </w:t>
      </w:r>
      <w:proofErr w:type="spellStart"/>
      <w:r w:rsidRPr="00601318">
        <w:rPr>
          <w:sz w:val="28"/>
          <w:szCs w:val="28"/>
        </w:rPr>
        <w:t>З</w:t>
      </w:r>
      <w:r>
        <w:rPr>
          <w:sz w:val="28"/>
          <w:szCs w:val="28"/>
        </w:rPr>
        <w:t>угалай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</w:t>
      </w:r>
      <w:r w:rsidRPr="00601318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371A9D" w:rsidRPr="00FF67C2" w:rsidRDefault="00371A9D" w:rsidP="00371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proofErr w:type="spellStart"/>
      <w:r w:rsidRPr="00601318">
        <w:rPr>
          <w:sz w:val="28"/>
          <w:szCs w:val="28"/>
        </w:rPr>
        <w:t>Зугалай</w:t>
      </w:r>
      <w:proofErr w:type="spellEnd"/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371A9D" w:rsidRPr="00FF67C2" w:rsidRDefault="00371A9D" w:rsidP="00371A9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71A9D" w:rsidRDefault="00371A9D" w:rsidP="00371A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371A9D" w:rsidRDefault="00371A9D" w:rsidP="00371A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371A9D" w:rsidRDefault="00371A9D" w:rsidP="00371A9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371A9D" w:rsidRDefault="00371A9D" w:rsidP="00371A9D">
      <w:pPr>
        <w:pStyle w:val="3"/>
        <w:ind w:right="-6" w:firstLine="0"/>
        <w:jc w:val="center"/>
        <w:rPr>
          <w:szCs w:val="28"/>
        </w:rPr>
      </w:pPr>
      <w:r w:rsidRPr="00034CFB">
        <w:rPr>
          <w:szCs w:val="28"/>
        </w:rPr>
        <w:t>Глава сельского поселения «</w:t>
      </w:r>
      <w:proofErr w:type="spellStart"/>
      <w:r w:rsidRPr="00034CFB">
        <w:rPr>
          <w:szCs w:val="28"/>
        </w:rPr>
        <w:t>Зугалай</w:t>
      </w:r>
      <w:proofErr w:type="spellEnd"/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4CFB">
        <w:rPr>
          <w:szCs w:val="28"/>
        </w:rPr>
        <w:t xml:space="preserve"> Б.Б.Батоев</w:t>
      </w:r>
    </w:p>
    <w:p w:rsidR="00371A9D" w:rsidRDefault="00371A9D" w:rsidP="00371A9D">
      <w:pPr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9C0A34" w:rsidRDefault="009C0A34"/>
    <w:sectPr w:rsidR="009C0A34" w:rsidSect="009C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9D"/>
    <w:rsid w:val="00371A9D"/>
    <w:rsid w:val="009C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71A9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71A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71A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1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2024-10-23T07:17:00Z</dcterms:created>
  <dcterms:modified xsi:type="dcterms:W3CDTF">2024-10-23T07:17:00Z</dcterms:modified>
</cp:coreProperties>
</file>